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sz w:val="40"/>
                <w:szCs w:val="40"/>
              </w:rPr>
            </w:pPr>
            <w:r w:rsidDel="00000000" w:rsidR="00000000" w:rsidRPr="00000000">
              <w:rPr>
                <w:sz w:val="40"/>
                <w:szCs w:val="40"/>
                <w:rtl w:val="0"/>
              </w:rPr>
              <w:t xml:space="preserve">Confidential Investigation Report</w:t>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sz w:val="28"/>
          <w:szCs w:val="28"/>
          <w:rtl w:val="0"/>
        </w:rPr>
        <w:t xml:space="preserve">{{General.date}}</w:t>
      </w: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Prepared For:</w:t>
      </w:r>
    </w:p>
    <w:p w:rsidR="00000000" w:rsidDel="00000000" w:rsidP="00000000" w:rsidRDefault="00000000" w:rsidRPr="00000000">
      <w:pPr>
        <w:contextualSpacing w:val="0"/>
        <w:jc w:val="center"/>
        <w:rPr>
          <w:sz w:val="24"/>
          <w:szCs w:val="24"/>
        </w:rPr>
      </w:pPr>
      <w:r w:rsidDel="00000000" w:rsidR="00000000" w:rsidRPr="00000000">
        <w:rPr>
          <w:rtl w:val="0"/>
        </w:rPr>
      </w:r>
    </w:p>
    <w:tbl>
      <w:tblPr>
        <w:tblStyle w:val="Table2"/>
        <w:bidiVisual w:val="0"/>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{{Client.name}}</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{{Location.address_line_1}}</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{{Location.address_line_2}}</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{{Location.city}}, {{Location.state}} {{Location.zip}}</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Attention: {{Contact.first_name}} {{Contact.last_name}}</w:t>
            </w:r>
          </w:p>
          <w:p w:rsidR="00000000" w:rsidDel="00000000" w:rsidP="00000000" w:rsidRDefault="00000000" w:rsidRPr="00000000">
            <w:pPr>
              <w:contextualSpacing w:val="0"/>
              <w:jc w:val="center"/>
              <w:rPr/>
            </w:pPr>
            <w:r w:rsidDel="00000000" w:rsidR="00000000" w:rsidRPr="00000000">
              <w:rPr>
                <w:rtl w:val="0"/>
              </w:rPr>
            </w:r>
          </w:p>
        </w:tc>
      </w:tr>
    </w:tbl>
    <w:p w:rsidR="00000000" w:rsidDel="00000000" w:rsidP="00000000" w:rsidRDefault="00000000" w:rsidRPr="00000000">
      <w:pPr>
        <w:contextualSpacing w:val="0"/>
        <w:jc w:val="left"/>
        <w:rPr>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tbl>
      <w:tblPr>
        <w:tblStyle w:val="Table3"/>
        <w:bidiVisual w:val="0"/>
        <w:tblW w:w="697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50"/>
        <w:gridCol w:w="285"/>
        <w:gridCol w:w="3540"/>
        <w:tblGridChange w:id="0">
          <w:tblGrid>
            <w:gridCol w:w="3150"/>
            <w:gridCol w:w="285"/>
            <w:gridCol w:w="35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{{Case.reference_label_1}}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{{Case.reference_value_1}}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Our Case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{{Case.case_number}}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Claimant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{{Subject.full_name}}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{{Case.reference_label_2}}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{{Case.reference_value_2}}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{{Case.reference_label_3}}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{{Case.reference_value_3}}</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tcMar>
              <w:top w:w="100.0" w:type="dxa"/>
              <w:left w:w="100.0" w:type="dxa"/>
              <w:bottom w:w="100.0" w:type="dxa"/>
              <w:right w:w="100.0" w:type="dxa"/>
            </w:tcMar>
          </w:tcPr>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Assignment / Instructions</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{{Case.notes}}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tcMar>
              <w:top w:w="100.0" w:type="dxa"/>
              <w:left w:w="100.0" w:type="dxa"/>
              <w:bottom w:w="100.0" w:type="dxa"/>
              <w:right w:w="100.0" w:type="dxa"/>
            </w:tcMar>
          </w:tcPr>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Summary of Investigation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Type your summary here.</w:t>
      </w:r>
    </w:p>
    <w:p w:rsidR="00000000" w:rsidDel="00000000" w:rsidP="00000000" w:rsidRDefault="00000000" w:rsidRPr="00000000">
      <w:pPr>
        <w:contextualSpacing w:val="0"/>
        <w:rPr/>
      </w:pPr>
      <w:r w:rsidDel="00000000" w:rsidR="00000000" w:rsidRPr="00000000">
        <w:rPr>
          <w:rtl w:val="0"/>
        </w:rPr>
      </w:r>
    </w:p>
    <w:tbl>
      <w:tblPr>
        <w:tblStyle w:val="Table6"/>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tcMar>
              <w:top w:w="100.0" w:type="dxa"/>
              <w:left w:w="100.0" w:type="dxa"/>
              <w:bottom w:w="100.0" w:type="dxa"/>
              <w:right w:w="100.0" w:type="dxa"/>
            </w:tcMar>
          </w:tcPr>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Details of Investigation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{{Updates.list}}</w:t>
      </w:r>
    </w:p>
    <w:sectPr>
      <w:headerReference r:id="rId5" w:type="default"/>
      <w:headerReference r:id="rId6" w:type="first"/>
      <w:footerReference r:id="rId7" w:type="defaul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CONFIDENTIALITY NOTICE: This work product, including attachments, if any, is intended only for the person or entity to which it is addressed and may contain confidential and/or privileged material.  Any unauthorized review; use, disclosure or distribution is prohibited.  Attempts to intercept this message are in violation of 18 U.S.C. 2511(1) of the Electronic Communications Privacy Act (ECPA), which subjects the interceptor to fines, imprisonment and/or civil damages.</w:t>
    </w:r>
  </w:p>
  <w:p w:rsidR="00000000" w:rsidDel="00000000" w:rsidP="00000000" w:rsidRDefault="00000000" w:rsidRPr="00000000">
    <w:pPr>
      <w:contextualSpacing w:val="0"/>
      <w:jc w:val="right"/>
      <w:rPr>
        <w:sz w:val="16"/>
        <w:szCs w:val="16"/>
      </w:rPr>
    </w:pPr>
    <w:fldSimple w:instr="PAGE" w:fldLock="0" w:dirty="0">
      <w:r w:rsidDel="00000000" w:rsidR="00000000" w:rsidRPr="00000000">
        <w:rPr>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tbl>
    <w:tblPr>
      <w:tblStyle w:val="Table8"/>
      <w:bidiVisual w:val="0"/>
      <w:tblW w:w="1165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827.5"/>
      <w:gridCol w:w="5827.5"/>
      <w:tblGridChange w:id="0">
        <w:tblGrid>
          <w:gridCol w:w="5827.5"/>
          <w:gridCol w:w="582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18"/>
              <w:szCs w:val="18"/>
            </w:rPr>
          </w:pPr>
          <w:r w:rsidDel="00000000" w:rsidR="00000000" w:rsidRPr="00000000">
            <w:rPr>
              <w:sz w:val="18"/>
              <w:szCs w:val="18"/>
              <w:rtl w:val="0"/>
            </w:rPr>
            <w:t xml:space="preserve">Claimant: {{Subject.full_name}}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18"/>
              <w:szCs w:val="18"/>
            </w:rPr>
          </w:pPr>
          <w:r w:rsidDel="00000000" w:rsidR="00000000" w:rsidRPr="00000000">
            <w:rPr>
              <w:sz w:val="18"/>
              <w:szCs w:val="18"/>
              <w:rtl w:val="0"/>
            </w:rPr>
            <w:t xml:space="preserve">{{Case.reference_label_1}}: {{Case.reference_value_1}}</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18"/>
              <w:szCs w:val="18"/>
            </w:rPr>
          </w:pPr>
          <w:r w:rsidDel="00000000" w:rsidR="00000000" w:rsidRPr="00000000">
            <w:rPr>
              <w:sz w:val="18"/>
              <w:szCs w:val="18"/>
              <w:rtl w:val="0"/>
            </w:rPr>
            <w:t xml:space="preserve">Case Number: {{Case.case_number}}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rPr>
              <w:sz w:val="16"/>
              <w:szCs w:val="16"/>
            </w:rPr>
          </w:pPr>
          <w:r w:rsidDel="00000000" w:rsidR="00000000" w:rsidRPr="00000000">
            <w:rPr>
              <w:sz w:val="16"/>
              <w:szCs w:val="16"/>
              <w:rtl w:val="0"/>
            </w:rPr>
            <w:t xml:space="preserve">CONFIDENTIAL</w:t>
          </w:r>
        </w:p>
        <w:p w:rsidR="00000000" w:rsidDel="00000000" w:rsidP="00000000" w:rsidRDefault="00000000" w:rsidRPr="00000000">
          <w:pPr>
            <w:keepNext w:val="0"/>
            <w:keepLines w:val="0"/>
            <w:widowControl w:val="0"/>
            <w:spacing w:after="0" w:before="0" w:line="240" w:lineRule="auto"/>
            <w:ind w:left="0" w:right="0" w:firstLine="0"/>
            <w:contextualSpacing w:val="0"/>
            <w:jc w:val="right"/>
            <w:rPr>
              <w:sz w:val="16"/>
              <w:szCs w:val="16"/>
            </w:rPr>
          </w:pPr>
          <w:r w:rsidDel="00000000" w:rsidR="00000000" w:rsidRPr="00000000">
            <w:rPr>
              <w:sz w:val="16"/>
              <w:szCs w:val="16"/>
              <w:rtl w:val="0"/>
            </w:rPr>
            <w:t xml:space="preserve">{{Customer.name}}</w:t>
            <w:br w:type="textWrapping"/>
            <w:t xml:space="preserve">Page </w:t>
          </w:r>
          <w:fldSimple w:instr="PAGE" w:fldLock="0" w:dirty="0">
            <w:r w:rsidDel="00000000" w:rsidR="00000000" w:rsidRPr="00000000">
              <w:rPr>
                <w:sz w:val="16"/>
                <w:szCs w:val="16"/>
              </w:rPr>
            </w:r>
          </w:fldSimple>
          <w:r w:rsidDel="00000000" w:rsidR="00000000" w:rsidRPr="00000000">
            <w:rPr>
              <w:sz w:val="16"/>
              <w:szCs w:val="16"/>
              <w:rtl w:val="0"/>
            </w:rPr>
            <w:t xml:space="preserve"> of </w:t>
          </w:r>
          <w:fldSimple w:instr="NUMPAGES" w:fldLock="0" w:dirty="0">
            <w:r w:rsidDel="00000000" w:rsidR="00000000" w:rsidRPr="00000000">
              <w:rPr>
                <w:sz w:val="16"/>
                <w:szCs w:val="16"/>
              </w:rPr>
            </w:r>
          </w:fldSimple>
          <w:r w:rsidDel="00000000" w:rsidR="00000000" w:rsidRPr="00000000">
            <w:rPr>
              <w:sz w:val="16"/>
              <w:szCs w:val="16"/>
              <w:rtl w:val="0"/>
            </w:rPr>
            <w:t xml:space="preserve"> </w:t>
          </w:r>
        </w:p>
      </w:tc>
    </w:tr>
  </w:tbl>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left"/>
      <w:rPr>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tbl>
    <w:tblPr>
      <w:tblStyle w:val="Table7"/>
      <w:bidiVisual w:val="0"/>
      <w:tblW w:w="108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880"/>
      <w:gridCol w:w="6920"/>
      <w:tblGridChange w:id="0">
        <w:tblGrid>
          <w:gridCol w:w="3880"/>
          <w:gridCol w:w="6920"/>
        </w:tblGrid>
      </w:tblGridChange>
    </w:tblGrid>
    <w:tr>
      <w:trPr>
        <w:trHeight w:val="128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drawing>
              <wp:inline distB="114300" distT="114300" distL="114300" distR="114300">
                <wp:extent cx="1762125" cy="876300"/>
                <wp:effectExtent b="0" l="0" r="0" t="0"/>
                <wp:docPr descr="sample_logo.gif" id="1" name="image01.gif"/>
                <a:graphic>
                  <a:graphicData uri="http://schemas.openxmlformats.org/drawingml/2006/picture">
                    <pic:pic>
                      <pic:nvPicPr>
                        <pic:cNvPr descr="sample_logo.gif" id="0" name="image01.gif"/>
                        <pic:cNvPicPr preferRelativeResize="0"/>
                      </pic:nvPicPr>
                      <pic:blipFill>
                        <a:blip r:embed="rId1"/>
                        <a:srcRect b="0" l="0" r="0" t="0"/>
                        <a:stretch>
                          <a:fillRect/>
                        </a:stretch>
                      </pic:blipFill>
                      <pic:spPr>
                        <a:xfrm>
                          <a:off x="0" y="0"/>
                          <a:ext cx="1762125" cy="8763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right"/>
            <w:rPr>
              <w:sz w:val="20"/>
              <w:szCs w:val="20"/>
            </w:rPr>
          </w:pPr>
          <w:r w:rsidDel="00000000" w:rsidR="00000000" w:rsidRPr="00000000">
            <w:rPr>
              <w:sz w:val="20"/>
              <w:szCs w:val="20"/>
              <w:rtl w:val="0"/>
            </w:rPr>
            <w:t xml:space="preserve">{{Customer.name}}</w:t>
          </w:r>
        </w:p>
        <w:p w:rsidR="00000000" w:rsidDel="00000000" w:rsidP="00000000" w:rsidRDefault="00000000" w:rsidRPr="00000000">
          <w:pPr>
            <w:widowControl w:val="0"/>
            <w:spacing w:line="240" w:lineRule="auto"/>
            <w:contextualSpacing w:val="0"/>
            <w:jc w:val="right"/>
            <w:rPr>
              <w:sz w:val="20"/>
              <w:szCs w:val="20"/>
            </w:rPr>
          </w:pPr>
          <w:r w:rsidDel="00000000" w:rsidR="00000000" w:rsidRPr="00000000">
            <w:rPr>
              <w:sz w:val="20"/>
              <w:szCs w:val="20"/>
              <w:rtl w:val="0"/>
            </w:rPr>
            <w:t xml:space="preserve">Phone: {{Customer.primary_phone}}</w:t>
          </w:r>
        </w:p>
        <w:p w:rsidR="00000000" w:rsidDel="00000000" w:rsidP="00000000" w:rsidRDefault="00000000" w:rsidRPr="00000000">
          <w:pPr>
            <w:widowControl w:val="0"/>
            <w:spacing w:line="240" w:lineRule="auto"/>
            <w:contextualSpacing w:val="0"/>
            <w:jc w:val="right"/>
            <w:rPr>
              <w:sz w:val="20"/>
              <w:szCs w:val="20"/>
            </w:rPr>
          </w:pPr>
          <w:r w:rsidDel="00000000" w:rsidR="00000000" w:rsidRPr="00000000">
            <w:rPr>
              <w:sz w:val="20"/>
              <w:szCs w:val="20"/>
              <w:rtl w:val="0"/>
            </w:rPr>
            <w:t xml:space="preserve">Fax: {{Customer.secondary_phone}}</w:t>
          </w:r>
        </w:p>
        <w:p w:rsidR="00000000" w:rsidDel="00000000" w:rsidP="00000000" w:rsidRDefault="00000000" w:rsidRPr="00000000">
          <w:pPr>
            <w:widowControl w:val="0"/>
            <w:spacing w:line="240" w:lineRule="auto"/>
            <w:contextualSpacing w:val="0"/>
            <w:jc w:val="right"/>
            <w:rPr>
              <w:sz w:val="20"/>
              <w:szCs w:val="20"/>
            </w:rPr>
          </w:pPr>
          <w:r w:rsidDel="00000000" w:rsidR="00000000" w:rsidRPr="00000000">
            <w:rPr>
              <w:sz w:val="20"/>
              <w:szCs w:val="20"/>
              <w:rtl w:val="0"/>
            </w:rPr>
            <w:t xml:space="preserve">{{Customer.website}}</w:t>
          </w:r>
        </w:p>
      </w:tc>
    </w:tr>
  </w:tbl>
  <w:p w:rsidR="00000000" w:rsidDel="00000000" w:rsidP="00000000" w:rsidRDefault="00000000" w:rsidRPr="00000000">
    <w:pPr>
      <w:widowControl w:val="0"/>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gif"/></Relationships>
</file>